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F0C" w:rsidRDefault="004D3F0C" w:rsidP="004D3F0C">
      <w:pPr>
        <w:rPr>
          <w:b/>
          <w:bCs/>
        </w:rPr>
      </w:pPr>
      <w:r w:rsidRPr="00F24E61">
        <w:rPr>
          <w:b/>
          <w:bCs/>
        </w:rPr>
        <w:t xml:space="preserve">Table </w:t>
      </w:r>
      <w:r w:rsidR="00FA67EC">
        <w:rPr>
          <w:b/>
          <w:bCs/>
        </w:rPr>
        <w:t>S</w:t>
      </w:r>
      <w:bookmarkStart w:id="0" w:name="_GoBack"/>
      <w:bookmarkEnd w:id="0"/>
      <w:r>
        <w:rPr>
          <w:b/>
          <w:bCs/>
        </w:rPr>
        <w:t>5</w:t>
      </w:r>
      <w:r w:rsidRPr="00F24E61">
        <w:rPr>
          <w:b/>
          <w:bCs/>
        </w:rPr>
        <w:t xml:space="preserve">. </w:t>
      </w:r>
      <w:r>
        <w:rPr>
          <w:b/>
          <w:bCs/>
        </w:rPr>
        <w:t xml:space="preserve">Spearman correlation results of </w:t>
      </w:r>
      <w:r w:rsidRPr="00F24E61">
        <w:rPr>
          <w:b/>
          <w:bCs/>
          <w:i/>
          <w:iCs/>
        </w:rPr>
        <w:t>IL-1R8, p52, TLR7, TLR9</w:t>
      </w:r>
      <w:r w:rsidRPr="00F24E61">
        <w:rPr>
          <w:b/>
          <w:bCs/>
        </w:rPr>
        <w:t xml:space="preserve"> and </w:t>
      </w:r>
      <w:r w:rsidRPr="00F24E61">
        <w:rPr>
          <w:b/>
          <w:bCs/>
          <w:i/>
          <w:iCs/>
        </w:rPr>
        <w:t xml:space="preserve">MYC </w:t>
      </w:r>
      <w:r w:rsidRPr="00F24E61">
        <w:rPr>
          <w:b/>
          <w:bCs/>
        </w:rPr>
        <w:t xml:space="preserve">expression in cDLBCLs. </w:t>
      </w:r>
      <w:r>
        <w:rPr>
          <w:b/>
          <w:bCs/>
        </w:rPr>
        <w:t>Significant correlations after Benjamini-Hochberg correction are highlighted in bold.</w:t>
      </w:r>
    </w:p>
    <w:tbl>
      <w:tblPr>
        <w:tblW w:w="384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4D3F0C" w:rsidRPr="004D3F0C" w:rsidTr="004D3F0C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color w:val="000000"/>
              </w:rPr>
              <w:t>rho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color w:val="000000"/>
              </w:rPr>
              <w:t>p-value</w:t>
            </w:r>
          </w:p>
        </w:tc>
      </w:tr>
      <w:tr w:rsidR="004D3F0C" w:rsidRPr="004D3F0C" w:rsidTr="004D3F0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TLR7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MYC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color w:val="000000"/>
              </w:rPr>
              <w:t>0.329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</w:tr>
      <w:tr w:rsidR="004D3F0C" w:rsidRPr="004D3F0C" w:rsidTr="004D3F0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TLR7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TLR9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color w:val="000000"/>
              </w:rPr>
              <w:t>0.023</w:t>
            </w:r>
          </w:p>
        </w:tc>
      </w:tr>
      <w:tr w:rsidR="004D3F0C" w:rsidRPr="004D3F0C" w:rsidTr="004D3F0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TLR7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IL1R8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color w:val="000000"/>
              </w:rPr>
              <w:t>-0.019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color w:val="000000"/>
              </w:rPr>
              <w:t>0.89</w:t>
            </w:r>
          </w:p>
        </w:tc>
      </w:tr>
      <w:tr w:rsidR="004D3F0C" w:rsidRPr="004D3F0C" w:rsidTr="004D3F0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TLR7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p52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color w:val="000000"/>
              </w:rPr>
              <w:t>0.088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color w:val="000000"/>
              </w:rPr>
              <w:t>0.54</w:t>
            </w:r>
          </w:p>
        </w:tc>
      </w:tr>
      <w:tr w:rsidR="004D3F0C" w:rsidRPr="004D3F0C" w:rsidTr="004D3F0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MYC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TLR9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color w:val="000000"/>
              </w:rPr>
              <w:t>0.325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color w:val="000000"/>
              </w:rPr>
              <w:t>0.021</w:t>
            </w:r>
          </w:p>
        </w:tc>
      </w:tr>
      <w:tr w:rsidR="004D3F0C" w:rsidRPr="004D3F0C" w:rsidTr="004D3F0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MYC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IL1R8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color w:val="000000"/>
              </w:rPr>
              <w:t>-0.041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color w:val="000000"/>
              </w:rPr>
              <w:t>0.78</w:t>
            </w:r>
          </w:p>
        </w:tc>
      </w:tr>
      <w:tr w:rsidR="004D3F0C" w:rsidRPr="004D3F0C" w:rsidTr="004D3F0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MYC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p52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color w:val="000000"/>
              </w:rPr>
              <w:t>0.99</w:t>
            </w:r>
          </w:p>
        </w:tc>
      </w:tr>
      <w:tr w:rsidR="004D3F0C" w:rsidRPr="004D3F0C" w:rsidTr="004D3F0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TLR9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IL1R8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color w:val="000000"/>
              </w:rPr>
              <w:t>0.106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color w:val="000000"/>
              </w:rPr>
              <w:t>0.46</w:t>
            </w:r>
          </w:p>
        </w:tc>
      </w:tr>
      <w:tr w:rsidR="004D3F0C" w:rsidRPr="004D3F0C" w:rsidTr="004D3F0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TLR9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p52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color w:val="000000"/>
              </w:rPr>
              <w:t>0.495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color w:val="000000"/>
              </w:rPr>
              <w:t>0.00026</w:t>
            </w:r>
          </w:p>
        </w:tc>
      </w:tr>
      <w:tr w:rsidR="004D3F0C" w:rsidRPr="004D3F0C" w:rsidTr="004D3F0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IL1R8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p52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color w:val="000000"/>
              </w:rPr>
              <w:t>0.222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0C" w:rsidRPr="004D3F0C" w:rsidRDefault="004D3F0C" w:rsidP="004D3F0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D3F0C"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</w:tr>
    </w:tbl>
    <w:p w:rsidR="004D3F0C" w:rsidRDefault="004D3F0C" w:rsidP="004D3F0C">
      <w:pPr>
        <w:jc w:val="center"/>
        <w:rPr>
          <w:b/>
          <w:bCs/>
        </w:rPr>
      </w:pPr>
    </w:p>
    <w:p w:rsidR="00E64376" w:rsidRDefault="00E64376"/>
    <w:sectPr w:rsidR="00E64376" w:rsidSect="00B01B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hyphenationZone w:val="283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F0C"/>
    <w:rsid w:val="004D3F0C"/>
    <w:rsid w:val="00B01BBE"/>
    <w:rsid w:val="00DC7FCD"/>
    <w:rsid w:val="00E64376"/>
    <w:rsid w:val="00FA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2EF73"/>
  <w15:chartTrackingRefBased/>
  <w15:docId w15:val="{1DF16685-A2D7-4F12-A2E5-05C2778E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D3F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3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3F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Fanelli</dc:creator>
  <cp:keywords/>
  <dc:description/>
  <cp:lastModifiedBy>Luca Licenziato</cp:lastModifiedBy>
  <cp:revision>2</cp:revision>
  <dcterms:created xsi:type="dcterms:W3CDTF">2022-03-22T17:25:00Z</dcterms:created>
  <dcterms:modified xsi:type="dcterms:W3CDTF">2022-04-08T12:44:00Z</dcterms:modified>
</cp:coreProperties>
</file>